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53D12A71" w14:textId="283E7DF4" w:rsidR="00081755" w:rsidRPr="00B37AFB" w:rsidRDefault="00E1154D" w:rsidP="00081755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561A55">
              <w:rPr>
                <w:b/>
                <w:bCs/>
              </w:rPr>
              <w:t xml:space="preserve"> </w:t>
            </w:r>
            <w:r w:rsidR="00081755" w:rsidRPr="00B37AFB">
              <w:rPr>
                <w:rFonts w:ascii="Times New Roman" w:eastAsia="Calibri" w:hAnsi="Times New Roman" w:cs="Times New Roman"/>
                <w:b/>
              </w:rPr>
              <w:t xml:space="preserve">O D L U K </w:t>
            </w:r>
            <w:r w:rsidR="00081755">
              <w:rPr>
                <w:rFonts w:ascii="Times New Roman" w:eastAsia="Calibri" w:hAnsi="Times New Roman" w:cs="Times New Roman"/>
                <w:b/>
              </w:rPr>
              <w:t>A</w:t>
            </w:r>
            <w:r w:rsidR="00081755" w:rsidRPr="00B37AFB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  <w:p w14:paraId="1A5612D6" w14:textId="77777777" w:rsidR="00081755" w:rsidRPr="00B37AFB" w:rsidRDefault="00081755" w:rsidP="00081755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B37AFB">
              <w:rPr>
                <w:rFonts w:ascii="Times New Roman" w:eastAsia="Calibri" w:hAnsi="Times New Roman" w:cs="Times New Roman"/>
                <w:b/>
              </w:rPr>
              <w:t xml:space="preserve">O OBAVLJANJU DIMNJAČARSKIH POSLOVA NA PODRUČJU OPĆINE </w:t>
            </w:r>
            <w:r>
              <w:rPr>
                <w:rFonts w:ascii="Times New Roman" w:eastAsia="Calibri" w:hAnsi="Times New Roman" w:cs="Times New Roman"/>
                <w:b/>
              </w:rPr>
              <w:t>OPRTALJ</w:t>
            </w:r>
          </w:p>
          <w:p w14:paraId="049D0492" w14:textId="731D50CA" w:rsidR="00081755" w:rsidRPr="00E1154D" w:rsidRDefault="00081755" w:rsidP="00081755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</w:p>
          <w:p w14:paraId="26699B9F" w14:textId="77E46B39" w:rsidR="00D13579" w:rsidRPr="00E1154D" w:rsidRDefault="00D13579" w:rsidP="008C62D7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54548477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60058C">
              <w:rPr>
                <w:rFonts w:cs="Times New Roman"/>
                <w:b/>
              </w:rPr>
              <w:t>0</w:t>
            </w:r>
            <w:r w:rsidR="00081755">
              <w:rPr>
                <w:rFonts w:cs="Times New Roman"/>
                <w:b/>
              </w:rPr>
              <w:t>9</w:t>
            </w:r>
            <w:r w:rsidR="00F34826">
              <w:rPr>
                <w:rFonts w:cs="Times New Roman"/>
                <w:b/>
              </w:rPr>
              <w:t>.</w:t>
            </w:r>
            <w:r w:rsidR="00E1154D">
              <w:rPr>
                <w:rFonts w:cs="Times New Roman"/>
                <w:b/>
              </w:rPr>
              <w:t>0</w:t>
            </w:r>
            <w:r w:rsidR="00081755">
              <w:rPr>
                <w:rFonts w:cs="Times New Roman"/>
                <w:b/>
              </w:rPr>
              <w:t>6</w:t>
            </w:r>
            <w:r w:rsidR="00686551">
              <w:rPr>
                <w:rFonts w:cs="Times New Roman"/>
                <w:b/>
              </w:rPr>
              <w:t>.202</w:t>
            </w:r>
            <w:r w:rsidR="0060058C">
              <w:rPr>
                <w:rFonts w:cs="Times New Roman"/>
                <w:b/>
              </w:rPr>
              <w:t>6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53602434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081755">
              <w:rPr>
                <w:rFonts w:cs="Times New Roman"/>
                <w:b/>
              </w:rPr>
              <w:t>10</w:t>
            </w:r>
            <w:r w:rsidR="0060058C">
              <w:rPr>
                <w:rFonts w:cs="Times New Roman"/>
                <w:b/>
              </w:rPr>
              <w:t>.0</w:t>
            </w:r>
            <w:r w:rsidR="00081755">
              <w:rPr>
                <w:rFonts w:cs="Times New Roman"/>
                <w:b/>
              </w:rPr>
              <w:t>7</w:t>
            </w:r>
            <w:r w:rsidR="0060058C">
              <w:rPr>
                <w:rFonts w:cs="Times New Roman"/>
                <w:b/>
              </w:rPr>
              <w:t>.2026.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42A582CB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081755">
              <w:rPr>
                <w:rFonts w:cstheme="minorHAnsi"/>
                <w:color w:val="000000" w:themeColor="text1"/>
              </w:rPr>
              <w:t>10</w:t>
            </w:r>
            <w:r w:rsidR="0060058C">
              <w:rPr>
                <w:rFonts w:cstheme="minorHAnsi"/>
                <w:color w:val="000000" w:themeColor="text1"/>
              </w:rPr>
              <w:t>.0</w:t>
            </w:r>
            <w:r w:rsidR="00081755">
              <w:rPr>
                <w:rFonts w:cstheme="minorHAnsi"/>
                <w:color w:val="000000" w:themeColor="text1"/>
              </w:rPr>
              <w:t>7</w:t>
            </w:r>
            <w:r w:rsidR="0060058C">
              <w:rPr>
                <w:rFonts w:cstheme="minorHAnsi"/>
                <w:color w:val="000000" w:themeColor="text1"/>
              </w:rPr>
              <w:t>.2026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180A" w14:textId="77777777" w:rsidR="00FE6381" w:rsidRDefault="00FE6381" w:rsidP="005464B7">
      <w:pPr>
        <w:spacing w:after="0" w:line="240" w:lineRule="auto"/>
      </w:pPr>
      <w:r>
        <w:separator/>
      </w:r>
    </w:p>
  </w:endnote>
  <w:endnote w:type="continuationSeparator" w:id="0">
    <w:p w14:paraId="1BC63C91" w14:textId="77777777" w:rsidR="00FE6381" w:rsidRDefault="00FE6381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EE7D64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DC29" w14:textId="77777777" w:rsidR="00FE6381" w:rsidRDefault="00FE6381" w:rsidP="005464B7">
      <w:pPr>
        <w:spacing w:after="0" w:line="240" w:lineRule="auto"/>
      </w:pPr>
      <w:r>
        <w:separator/>
      </w:r>
    </w:p>
  </w:footnote>
  <w:footnote w:type="continuationSeparator" w:id="0">
    <w:p w14:paraId="01712318" w14:textId="77777777" w:rsidR="00FE6381" w:rsidRDefault="00FE6381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20552"/>
    <w:rsid w:val="00081755"/>
    <w:rsid w:val="000E2101"/>
    <w:rsid w:val="00132DF8"/>
    <w:rsid w:val="001778F6"/>
    <w:rsid w:val="0020066E"/>
    <w:rsid w:val="00200891"/>
    <w:rsid w:val="00232556"/>
    <w:rsid w:val="0028044F"/>
    <w:rsid w:val="002A570C"/>
    <w:rsid w:val="0034690B"/>
    <w:rsid w:val="00376370"/>
    <w:rsid w:val="00395868"/>
    <w:rsid w:val="003A226C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50420"/>
    <w:rsid w:val="00561A55"/>
    <w:rsid w:val="005A590C"/>
    <w:rsid w:val="005C3EB4"/>
    <w:rsid w:val="0060058C"/>
    <w:rsid w:val="0060533D"/>
    <w:rsid w:val="00625074"/>
    <w:rsid w:val="00673122"/>
    <w:rsid w:val="00686551"/>
    <w:rsid w:val="00686D79"/>
    <w:rsid w:val="00711D9A"/>
    <w:rsid w:val="007400D3"/>
    <w:rsid w:val="00751496"/>
    <w:rsid w:val="007561CF"/>
    <w:rsid w:val="00762A75"/>
    <w:rsid w:val="007A726E"/>
    <w:rsid w:val="008546C6"/>
    <w:rsid w:val="00887F2E"/>
    <w:rsid w:val="008C62D7"/>
    <w:rsid w:val="00915AD7"/>
    <w:rsid w:val="009A0102"/>
    <w:rsid w:val="009A7344"/>
    <w:rsid w:val="009B6878"/>
    <w:rsid w:val="009C069B"/>
    <w:rsid w:val="009F1A49"/>
    <w:rsid w:val="00AA0BB7"/>
    <w:rsid w:val="00AD0826"/>
    <w:rsid w:val="00B97BEB"/>
    <w:rsid w:val="00BA6752"/>
    <w:rsid w:val="00C51C2F"/>
    <w:rsid w:val="00C545C3"/>
    <w:rsid w:val="00C54BD6"/>
    <w:rsid w:val="00C639B0"/>
    <w:rsid w:val="00CA767D"/>
    <w:rsid w:val="00D13579"/>
    <w:rsid w:val="00D37201"/>
    <w:rsid w:val="00D562DC"/>
    <w:rsid w:val="00DB3782"/>
    <w:rsid w:val="00DB7FE1"/>
    <w:rsid w:val="00DE1EBD"/>
    <w:rsid w:val="00E1154D"/>
    <w:rsid w:val="00E3298B"/>
    <w:rsid w:val="00E815EB"/>
    <w:rsid w:val="00EA5486"/>
    <w:rsid w:val="00EE7D64"/>
    <w:rsid w:val="00F22F9B"/>
    <w:rsid w:val="00F34826"/>
    <w:rsid w:val="00FB1C99"/>
    <w:rsid w:val="00FC6AFB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13</cp:revision>
  <dcterms:created xsi:type="dcterms:W3CDTF">2024-10-01T06:34:00Z</dcterms:created>
  <dcterms:modified xsi:type="dcterms:W3CDTF">2026-06-09T13:09:00Z</dcterms:modified>
</cp:coreProperties>
</file>