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02873" w14:textId="77777777" w:rsidR="00DD17D4" w:rsidRPr="00DD17D4" w:rsidRDefault="00164397" w:rsidP="003D3FEB">
      <w:pPr>
        <w:shd w:val="clear" w:color="auto" w:fill="FFFFFF"/>
        <w:spacing w:before="180" w:after="180" w:line="270" w:lineRule="atLeast"/>
        <w:jc w:val="center"/>
        <w:outlineLvl w:val="2"/>
        <w:rPr>
          <w:rFonts w:ascii="Arial" w:eastAsia="Times New Roman" w:hAnsi="Arial" w:cs="Arial"/>
          <w:b/>
          <w:bCs/>
          <w:color w:val="000000"/>
          <w:sz w:val="32"/>
          <w:szCs w:val="32"/>
          <w:lang w:eastAsia="hr-HR"/>
        </w:rPr>
      </w:pPr>
      <w:r w:rsidRPr="00DD17D4">
        <w:rPr>
          <w:rFonts w:ascii="Arial" w:eastAsia="Times New Roman" w:hAnsi="Arial" w:cs="Arial"/>
          <w:b/>
          <w:bCs/>
          <w:color w:val="000000"/>
          <w:sz w:val="32"/>
          <w:szCs w:val="32"/>
          <w:lang w:eastAsia="hr-HR"/>
        </w:rPr>
        <w:t xml:space="preserve">OBJAVA PODATAKA </w:t>
      </w:r>
    </w:p>
    <w:p w14:paraId="3701E798" w14:textId="5F1E7E92" w:rsidR="00007476" w:rsidRPr="00DD17D4" w:rsidRDefault="00164397" w:rsidP="00007476">
      <w:pPr>
        <w:shd w:val="clear" w:color="auto" w:fill="FFFFFF"/>
        <w:spacing w:before="180" w:after="180" w:line="270" w:lineRule="atLeast"/>
        <w:jc w:val="center"/>
        <w:outlineLvl w:val="2"/>
        <w:rPr>
          <w:rFonts w:ascii="Arial" w:eastAsia="Times New Roman" w:hAnsi="Arial" w:cs="Arial"/>
          <w:b/>
          <w:bCs/>
          <w:color w:val="000000"/>
          <w:sz w:val="32"/>
          <w:szCs w:val="32"/>
          <w:lang w:eastAsia="hr-HR"/>
        </w:rPr>
      </w:pPr>
      <w:r w:rsidRPr="00DD17D4">
        <w:rPr>
          <w:rFonts w:ascii="Arial" w:eastAsia="Times New Roman" w:hAnsi="Arial" w:cs="Arial"/>
          <w:b/>
          <w:bCs/>
          <w:color w:val="000000"/>
          <w:sz w:val="32"/>
          <w:szCs w:val="32"/>
          <w:lang w:eastAsia="hr-HR"/>
        </w:rPr>
        <w:t>O DONACIJAMA</w:t>
      </w:r>
    </w:p>
    <w:p w14:paraId="4B930DB4" w14:textId="47976007" w:rsidR="00164397" w:rsidRPr="00352E44" w:rsidRDefault="00164397" w:rsidP="0035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</w:pPr>
      <w:r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 xml:space="preserve">Kao jednu od potvrdi  transparentnosti rada  Općine </w:t>
      </w:r>
      <w:r w:rsidR="00F64359"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>Oprtalj</w:t>
      </w:r>
      <w:r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 xml:space="preserve">, dijelom vezano uz istraživanje Ministarstva pravosuđa i Ministarstva uprave u nastavku  su prikazani podaci </w:t>
      </w:r>
      <w:r w:rsidR="001B33A9"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 xml:space="preserve">o </w:t>
      </w:r>
      <w:r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 xml:space="preserve">doznačenim iznosima donacija za razdoblje od </w:t>
      </w:r>
      <w:r w:rsidRPr="00352E44">
        <w:rPr>
          <w:rFonts w:ascii="Times New Roman" w:eastAsia="Times New Roman" w:hAnsi="Times New Roman" w:cs="Times New Roman"/>
          <w:b/>
          <w:i/>
          <w:color w:val="313639"/>
          <w:sz w:val="24"/>
          <w:szCs w:val="24"/>
          <w:lang w:eastAsia="hr-HR"/>
        </w:rPr>
        <w:t xml:space="preserve">01. siječnja do </w:t>
      </w:r>
      <w:r w:rsidR="00F20206" w:rsidRPr="00352E44">
        <w:rPr>
          <w:rFonts w:ascii="Times New Roman" w:eastAsia="Times New Roman" w:hAnsi="Times New Roman" w:cs="Times New Roman"/>
          <w:b/>
          <w:i/>
          <w:color w:val="313639"/>
          <w:sz w:val="24"/>
          <w:szCs w:val="24"/>
          <w:lang w:eastAsia="hr-HR"/>
        </w:rPr>
        <w:t xml:space="preserve">31. </w:t>
      </w:r>
      <w:r w:rsidR="00007476">
        <w:rPr>
          <w:rFonts w:ascii="Times New Roman" w:eastAsia="Times New Roman" w:hAnsi="Times New Roman" w:cs="Times New Roman"/>
          <w:b/>
          <w:i/>
          <w:color w:val="313639"/>
          <w:sz w:val="24"/>
          <w:szCs w:val="24"/>
          <w:lang w:eastAsia="hr-HR"/>
        </w:rPr>
        <w:t>prosinca</w:t>
      </w:r>
      <w:r w:rsidR="00E67B46" w:rsidRPr="00352E44">
        <w:rPr>
          <w:rFonts w:ascii="Times New Roman" w:eastAsia="Times New Roman" w:hAnsi="Times New Roman" w:cs="Times New Roman"/>
          <w:b/>
          <w:i/>
          <w:color w:val="313639"/>
          <w:sz w:val="24"/>
          <w:szCs w:val="24"/>
          <w:lang w:eastAsia="hr-HR"/>
        </w:rPr>
        <w:t xml:space="preserve"> 202</w:t>
      </w:r>
      <w:r w:rsidR="007F02C3">
        <w:rPr>
          <w:rFonts w:ascii="Times New Roman" w:eastAsia="Times New Roman" w:hAnsi="Times New Roman" w:cs="Times New Roman"/>
          <w:b/>
          <w:i/>
          <w:color w:val="313639"/>
          <w:sz w:val="24"/>
          <w:szCs w:val="24"/>
          <w:lang w:eastAsia="hr-HR"/>
        </w:rPr>
        <w:t>3</w:t>
      </w:r>
      <w:r w:rsidRPr="00352E44">
        <w:rPr>
          <w:rFonts w:ascii="Times New Roman" w:eastAsia="Times New Roman" w:hAnsi="Times New Roman" w:cs="Times New Roman"/>
          <w:b/>
          <w:i/>
          <w:color w:val="313639"/>
          <w:sz w:val="24"/>
          <w:szCs w:val="24"/>
          <w:lang w:eastAsia="hr-HR"/>
        </w:rPr>
        <w:t>.</w:t>
      </w:r>
      <w:r w:rsidR="00F16F73" w:rsidRPr="00352E44">
        <w:rPr>
          <w:rFonts w:ascii="Times New Roman" w:eastAsia="Times New Roman" w:hAnsi="Times New Roman" w:cs="Times New Roman"/>
          <w:b/>
          <w:i/>
          <w:color w:val="313639"/>
          <w:sz w:val="24"/>
          <w:szCs w:val="24"/>
          <w:lang w:eastAsia="hr-HR"/>
        </w:rPr>
        <w:t xml:space="preserve"> </w:t>
      </w:r>
      <w:r w:rsidRPr="00352E44">
        <w:rPr>
          <w:rFonts w:ascii="Times New Roman" w:eastAsia="Times New Roman" w:hAnsi="Times New Roman" w:cs="Times New Roman"/>
          <w:b/>
          <w:i/>
          <w:color w:val="313639"/>
          <w:sz w:val="24"/>
          <w:szCs w:val="24"/>
          <w:lang w:eastAsia="hr-HR"/>
        </w:rPr>
        <w:t>godine</w:t>
      </w:r>
      <w:r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>.</w:t>
      </w:r>
    </w:p>
    <w:p w14:paraId="638195D2" w14:textId="77777777" w:rsidR="00164397" w:rsidRPr="00352E44" w:rsidRDefault="00164397" w:rsidP="0016439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</w:pPr>
    </w:p>
    <w:p w14:paraId="3D0BB5E3" w14:textId="77777777" w:rsidR="0058564F" w:rsidRDefault="00164397" w:rsidP="0035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</w:pPr>
      <w:r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>Na početku moramo istaknuti da se podaci odnose na rashode proračuna koji se iskazuju na kontima 381 (tekuće donacije) i 382 (kapitalne donacije) sukladno Zakonu o računovodstvu odnosno Računskom planu za proračun i proračunske korisnike pri čemu je takvo računovodstveno prikazivanje šire u odnosu na pojam sponzorstva i donacija koji je obuhvaćen istraživanjem navedenih Ministarstava. Tako su na kontima 381 i 382 knjiženi primjerice transferi  za rad političkih stranaka koje djeluju u Općinskom vijeću sukladno zakonu o financiranju političkih stranaka. Nadalje na tim su kontima knjiženi i transferi za  financiranje rada dobrovoljnog vatrogasnog društava za što je obveza definirana Zakonom o vatrogastvu. Dakle za ovu su potrebu uzeti podaci o rashodima knjiženim na navedenim kontima iako se neki od njih ne bi mogli svrstati pod pojam donacija u kontekstu istraživanja.</w:t>
      </w:r>
    </w:p>
    <w:p w14:paraId="7D5D748C" w14:textId="7CD3636F" w:rsidR="00164397" w:rsidRPr="00352E44" w:rsidRDefault="0058564F" w:rsidP="0035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>Na ovim podskupinama konta knjižene su i donacije građanima i kućanstvima u naravi koje nisu</w:t>
      </w:r>
      <w:r w:rsidR="00AE3AB9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>predmet navedenog prikaza.</w:t>
      </w:r>
    </w:p>
    <w:p w14:paraId="054D2835" w14:textId="77777777" w:rsidR="00164397" w:rsidRPr="00352E44" w:rsidRDefault="00164397" w:rsidP="00164397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</w:pPr>
    </w:p>
    <w:p w14:paraId="7C0C2AC7" w14:textId="19E64E2B" w:rsidR="00164397" w:rsidRPr="00352E44" w:rsidRDefault="00164397" w:rsidP="0035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</w:pPr>
      <w:r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 xml:space="preserve">U nastavku daje se detaljan pregled </w:t>
      </w:r>
      <w:r w:rsidR="00FE4790"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>donacija po korisnicima</w:t>
      </w:r>
      <w:r w:rsidR="008C013B"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 xml:space="preserve"> u razdoblju od</w:t>
      </w:r>
      <w:r w:rsidR="00FE4790"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 xml:space="preserve"> 01. siječnja do </w:t>
      </w:r>
      <w:r w:rsidR="00D214AE"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 xml:space="preserve">31. </w:t>
      </w:r>
      <w:r w:rsid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>prosinca 202</w:t>
      </w:r>
      <w:r w:rsidR="007F02C3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>3</w:t>
      </w:r>
      <w:r w:rsidR="0076546F"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>. godine</w:t>
      </w:r>
      <w:r w:rsidR="008C013B" w:rsidRPr="00352E44"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  <w:t>.</w:t>
      </w:r>
    </w:p>
    <w:p w14:paraId="79D216F7" w14:textId="77777777" w:rsidR="00164397" w:rsidRPr="00352E44" w:rsidRDefault="00164397" w:rsidP="001643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</w:pPr>
    </w:p>
    <w:p w14:paraId="0BC7F98B" w14:textId="77777777" w:rsidR="00D214AE" w:rsidRPr="00352E44" w:rsidRDefault="00D214AE" w:rsidP="0016439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13639"/>
          <w:sz w:val="24"/>
          <w:szCs w:val="24"/>
          <w:lang w:eastAsia="hr-HR"/>
        </w:rPr>
      </w:pPr>
    </w:p>
    <w:p w14:paraId="1B785074" w14:textId="5ABADF6C" w:rsidR="009F4F12" w:rsidRDefault="008C013B" w:rsidP="0035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  <w:r w:rsidRPr="00352E44">
        <w:rPr>
          <w:rFonts w:ascii="Times New Roman" w:hAnsi="Times New Roman" w:cs="Times New Roman"/>
          <w:b/>
          <w:sz w:val="24"/>
          <w:szCs w:val="24"/>
        </w:rPr>
        <w:t xml:space="preserve">Tablica broj 1.: </w:t>
      </w:r>
      <w:r w:rsidRPr="00352E44">
        <w:rPr>
          <w:rFonts w:ascii="Times New Roman" w:hAnsi="Times New Roman" w:cs="Times New Roman"/>
          <w:iCs/>
          <w:sz w:val="24"/>
          <w:szCs w:val="24"/>
        </w:rPr>
        <w:t xml:space="preserve">Pregled doznačenih sredstava korisnicima donacija </w:t>
      </w:r>
      <w:r w:rsidRPr="00352E44">
        <w:rPr>
          <w:rFonts w:ascii="Times New Roman" w:eastAsia="Times New Roman" w:hAnsi="Times New Roman" w:cs="Times New Roman"/>
          <w:iCs/>
          <w:color w:val="313639"/>
          <w:sz w:val="24"/>
          <w:szCs w:val="24"/>
          <w:lang w:eastAsia="hr-HR"/>
        </w:rPr>
        <w:t xml:space="preserve">u razdoblju od 01. siječnja </w:t>
      </w:r>
      <w:r w:rsidRPr="00352E44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do 3</w:t>
      </w:r>
      <w:r w:rsidR="00F16F73" w:rsidRPr="00352E44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1</w:t>
      </w:r>
      <w:r w:rsidRPr="00352E44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 xml:space="preserve">. </w:t>
      </w:r>
      <w:r w:rsidR="00352E44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prosinca 202</w:t>
      </w:r>
      <w:r w:rsidR="007F02C3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3</w:t>
      </w:r>
      <w:r w:rsidR="00352E44"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. godine</w:t>
      </w:r>
    </w:p>
    <w:p w14:paraId="33BD5B66" w14:textId="77777777" w:rsidR="00352E44" w:rsidRDefault="00352E44" w:rsidP="00352E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</w:p>
    <w:p w14:paraId="725A6F58" w14:textId="35E65D3E" w:rsidR="00352E44" w:rsidRPr="00352E44" w:rsidRDefault="0003046B" w:rsidP="0003046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hr-HR"/>
        </w:rPr>
        <w:t>Iznosi su u EUR</w:t>
      </w:r>
    </w:p>
    <w:tbl>
      <w:tblPr>
        <w:tblW w:w="10115" w:type="dxa"/>
        <w:jc w:val="center"/>
        <w:tblLook w:val="04A0" w:firstRow="1" w:lastRow="0" w:firstColumn="1" w:lastColumn="0" w:noHBand="0" w:noVBand="1"/>
      </w:tblPr>
      <w:tblGrid>
        <w:gridCol w:w="866"/>
        <w:gridCol w:w="4394"/>
        <w:gridCol w:w="3119"/>
        <w:gridCol w:w="1736"/>
      </w:tblGrid>
      <w:tr w:rsidR="00923EBF" w:rsidRPr="00923EBF" w14:paraId="463E3F93" w14:textId="77777777" w:rsidTr="003D3FEB">
        <w:trPr>
          <w:trHeight w:val="645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DCE6F1"/>
            <w:vAlign w:val="center"/>
            <w:hideMark/>
          </w:tcPr>
          <w:p w14:paraId="71B322B1" w14:textId="77777777" w:rsidR="002A08FF" w:rsidRPr="00923EBF" w:rsidRDefault="002A08FF" w:rsidP="003502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923EB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Redni broj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DCE6F1"/>
            <w:vAlign w:val="center"/>
            <w:hideMark/>
          </w:tcPr>
          <w:p w14:paraId="0046D51E" w14:textId="77777777" w:rsidR="002A08FF" w:rsidRPr="00923EBF" w:rsidRDefault="002A08FF" w:rsidP="003502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923EB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Korisnik sredstava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DCE6F1"/>
            <w:vAlign w:val="center"/>
            <w:hideMark/>
          </w:tcPr>
          <w:p w14:paraId="386A9A45" w14:textId="77777777" w:rsidR="002A08FF" w:rsidRPr="00923EBF" w:rsidRDefault="002A08FF" w:rsidP="003502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923EB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Opis namjene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DCE6F1"/>
            <w:vAlign w:val="center"/>
            <w:hideMark/>
          </w:tcPr>
          <w:p w14:paraId="6CAD0FA6" w14:textId="77777777" w:rsidR="002A08FF" w:rsidRPr="00923EBF" w:rsidRDefault="002A08FF" w:rsidP="003502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</w:pPr>
            <w:r w:rsidRPr="00923EB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r-HR"/>
              </w:rPr>
              <w:t>Iznos</w:t>
            </w:r>
          </w:p>
        </w:tc>
      </w:tr>
      <w:tr w:rsidR="00923EBF" w:rsidRPr="00923EBF" w14:paraId="3B1E0E9D" w14:textId="77777777" w:rsidTr="0076546F">
        <w:trPr>
          <w:trHeight w:val="499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5D19D65F" w14:textId="77777777" w:rsidR="002A08FF" w:rsidRPr="00923EBF" w:rsidRDefault="002A08FF" w:rsidP="0035027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923EBF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noWrap/>
            <w:vAlign w:val="center"/>
            <w:hideMark/>
          </w:tcPr>
          <w:p w14:paraId="4341F0E6" w14:textId="43B787DC" w:rsidR="002A08FF" w:rsidRPr="00923EBF" w:rsidRDefault="00007476" w:rsidP="0035027E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923EBF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Hrvatski crveni križ – Gradsko društvo CK Buje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noWrap/>
            <w:vAlign w:val="center"/>
            <w:hideMark/>
          </w:tcPr>
          <w:p w14:paraId="53C38118" w14:textId="59AC5598" w:rsidR="002A08FF" w:rsidRPr="00923EBF" w:rsidRDefault="00007476" w:rsidP="0076546F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923EBF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Zakonska obveza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noWrap/>
            <w:vAlign w:val="center"/>
            <w:hideMark/>
          </w:tcPr>
          <w:p w14:paraId="0E3C51E2" w14:textId="5FF71575" w:rsidR="002A08FF" w:rsidRPr="00923EBF" w:rsidRDefault="00923EBF" w:rsidP="002A08FF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923EBF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2.352,80</w:t>
            </w:r>
            <w:r w:rsidR="00007476" w:rsidRPr="00923EBF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 xml:space="preserve"> </w:t>
            </w:r>
          </w:p>
        </w:tc>
      </w:tr>
      <w:tr w:rsidR="008D3D27" w:rsidRPr="008D3D27" w14:paraId="41294213" w14:textId="77777777" w:rsidTr="00D214AE">
        <w:trPr>
          <w:trHeight w:val="630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0B2369C4" w14:textId="77777777" w:rsidR="008D3D27" w:rsidRPr="008D3D27" w:rsidRDefault="008D3D27" w:rsidP="008D3D27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8D3D27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  <w:hideMark/>
          </w:tcPr>
          <w:p w14:paraId="689D37AD" w14:textId="3B6F5041" w:rsidR="008D3D27" w:rsidRPr="008D3D27" w:rsidRDefault="008D3D27" w:rsidP="008D3D27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8D3D27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Klub studenata – Istarski klub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  <w:hideMark/>
          </w:tcPr>
          <w:p w14:paraId="726DDFE1" w14:textId="624A73A8" w:rsidR="008D3D27" w:rsidRPr="008D3D27" w:rsidRDefault="008D3D27" w:rsidP="008D3D27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8D3D27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Ugovor o dodijeli financijski sredstava za financiranje programa/ projekata udruge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  <w:hideMark/>
          </w:tcPr>
          <w:p w14:paraId="7C32BA7D" w14:textId="60C1E856" w:rsidR="008D3D27" w:rsidRPr="008D3D27" w:rsidRDefault="008D3D27" w:rsidP="008D3D27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8D3D27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 xml:space="preserve">150,00 </w:t>
            </w:r>
          </w:p>
        </w:tc>
      </w:tr>
      <w:tr w:rsidR="008D3D27" w:rsidRPr="008D3D27" w14:paraId="756DA043" w14:textId="77777777" w:rsidTr="009C5941">
        <w:trPr>
          <w:trHeight w:val="630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3D099800" w14:textId="51776D93" w:rsidR="009C5941" w:rsidRPr="008D3D27" w:rsidRDefault="00F8254F" w:rsidP="00D214A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34191908" w14:textId="2708BE97" w:rsidR="009C5941" w:rsidRPr="008D3D27" w:rsidRDefault="009C5941" w:rsidP="00D214AE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8D3D27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Turistička zajednica Općine Oprtalj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41E22A5D" w14:textId="5E42FED8" w:rsidR="009C5941" w:rsidRPr="008D3D27" w:rsidRDefault="00FB4500" w:rsidP="00D214AE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8D3D27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Sporazum o financiranju</w:t>
            </w:r>
            <w:r w:rsidR="009C5941" w:rsidRPr="008D3D27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 xml:space="preserve"> rada turističkog ureda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1C7FFF30" w14:textId="5178CAC9" w:rsidR="009C5941" w:rsidRPr="008D3D27" w:rsidRDefault="009C5941" w:rsidP="00D214A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8D3D27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1</w:t>
            </w:r>
            <w:r w:rsidR="008D3D27" w:rsidRPr="008D3D27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0</w:t>
            </w:r>
            <w:r w:rsidRPr="008D3D27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.000,00</w:t>
            </w:r>
          </w:p>
        </w:tc>
      </w:tr>
      <w:tr w:rsidR="00194B8D" w:rsidRPr="00194B8D" w14:paraId="47C04949" w14:textId="77777777" w:rsidTr="0076546F">
        <w:trPr>
          <w:trHeight w:val="630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105F730F" w14:textId="18F8331D" w:rsidR="009C5941" w:rsidRPr="00194B8D" w:rsidRDefault="00F8254F" w:rsidP="009C594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38CDBB6D" w14:textId="177B3284" w:rsidR="009C5941" w:rsidRPr="00194B8D" w:rsidRDefault="009C5941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194B8D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Turistička zajednica Općine Oprtalj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479C082F" w14:textId="32011D62" w:rsidR="009C5941" w:rsidRPr="00194B8D" w:rsidRDefault="009C5941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194B8D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Ugovor o dodijeli financijski sredstava za financiranje programa/ projekata udruge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47F2C6C5" w14:textId="34C1892F" w:rsidR="009C5941" w:rsidRPr="00194B8D" w:rsidRDefault="00194B8D" w:rsidP="009C5941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7.299,75</w:t>
            </w:r>
          </w:p>
        </w:tc>
      </w:tr>
      <w:tr w:rsidR="003208DB" w:rsidRPr="003208DB" w14:paraId="1663548A" w14:textId="77777777" w:rsidTr="00DF7719">
        <w:trPr>
          <w:trHeight w:val="630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039B32B7" w14:textId="5DF5271B" w:rsidR="00DF7719" w:rsidRPr="003208DB" w:rsidRDefault="00F8254F" w:rsidP="009C594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5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73F53DD1" w14:textId="00ECF877" w:rsidR="00DF7719" w:rsidRPr="003208DB" w:rsidRDefault="0045508B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3208DB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Političke stranke i grupa birača zastupljen</w:t>
            </w:r>
            <w:r w:rsidR="00A22ADD" w:rsidRPr="003208DB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e</w:t>
            </w:r>
            <w:r w:rsidRPr="003208DB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 xml:space="preserve"> u Općinskom vijeću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225162A1" w14:textId="0F8916D6" w:rsidR="00DF7719" w:rsidRPr="003208DB" w:rsidRDefault="0045508B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3208DB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 xml:space="preserve">Odluka </w:t>
            </w:r>
            <w:r w:rsidR="000E500D" w:rsidRPr="003208DB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o financiranju političkih stranaka i grupe birača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27417CF4" w14:textId="4935E452" w:rsidR="00DF7719" w:rsidRPr="003208DB" w:rsidRDefault="003208DB" w:rsidP="009C5941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3208DB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985,50</w:t>
            </w:r>
          </w:p>
        </w:tc>
      </w:tr>
      <w:tr w:rsidR="003208DB" w:rsidRPr="003208DB" w14:paraId="5C1DF5E2" w14:textId="77777777" w:rsidTr="0076546F">
        <w:trPr>
          <w:trHeight w:val="630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6F7362CD" w14:textId="5ACDD26E" w:rsidR="00DF7719" w:rsidRPr="003208DB" w:rsidRDefault="00F8254F" w:rsidP="009C594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6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38A23587" w14:textId="04A8C76E" w:rsidR="00DF7719" w:rsidRPr="003208DB" w:rsidRDefault="000E500D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3208DB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Zajednica Talijana Livade - Gradinje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41EC5AFA" w14:textId="59F77B56" w:rsidR="00DF7719" w:rsidRPr="003208DB" w:rsidRDefault="000E500D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3208DB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Ugovor o dodijeli financijski sredstava za financiranje programa/ projekata udruge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236B07FB" w14:textId="55D2FDDD" w:rsidR="00DF7719" w:rsidRPr="003208DB" w:rsidRDefault="000E500D" w:rsidP="009C5941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3208DB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2.000,00</w:t>
            </w:r>
          </w:p>
        </w:tc>
      </w:tr>
      <w:tr w:rsidR="0070440B" w:rsidRPr="0070440B" w14:paraId="5B580808" w14:textId="77777777" w:rsidTr="0076546F">
        <w:trPr>
          <w:trHeight w:val="630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55FB94A2" w14:textId="39DF7AE2" w:rsidR="00DF7719" w:rsidRPr="0070440B" w:rsidRDefault="00F8254F" w:rsidP="009C594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7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2F81E97D" w14:textId="04149C03" w:rsidR="00DF7719" w:rsidRPr="0070440B" w:rsidRDefault="000E500D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70440B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Nogometni klub Livade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25E723B3" w14:textId="01B0020F" w:rsidR="00DF7719" w:rsidRPr="0070440B" w:rsidRDefault="000E500D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70440B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Ugovor o dodijeli financijski sredstava za financiranje programa/ projekata udruge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2F5141DA" w14:textId="0AD95AD9" w:rsidR="00DF7719" w:rsidRPr="0070440B" w:rsidRDefault="0070440B" w:rsidP="009C5941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3.972</w:t>
            </w:r>
            <w:r w:rsidR="000E500D" w:rsidRPr="0070440B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,00</w:t>
            </w:r>
          </w:p>
        </w:tc>
      </w:tr>
      <w:tr w:rsidR="0070440B" w:rsidRPr="0070440B" w14:paraId="00886967" w14:textId="77777777" w:rsidTr="000E500D">
        <w:trPr>
          <w:trHeight w:val="630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4818AB43" w14:textId="6980F449" w:rsidR="00DF7719" w:rsidRPr="0070440B" w:rsidRDefault="00F8254F" w:rsidP="00F8254F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lastRenderedPageBreak/>
              <w:t>8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756EFC95" w14:textId="70BF9B26" w:rsidR="00DF7719" w:rsidRPr="0070440B" w:rsidRDefault="000E500D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70440B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Nogometni klub Grožnjan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3DDCD8C4" w14:textId="687FB45F" w:rsidR="00DF7719" w:rsidRPr="0070440B" w:rsidRDefault="000E500D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70440B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Ugovor o dodijeli financijski sredstava za financiranje programa/ projekata udruge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5C749BC3" w14:textId="18EFC08D" w:rsidR="00DF7719" w:rsidRPr="0070440B" w:rsidRDefault="0070440B" w:rsidP="009C5941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2.000</w:t>
            </w:r>
            <w:r w:rsidR="000E500D" w:rsidRPr="0070440B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,00</w:t>
            </w:r>
          </w:p>
        </w:tc>
      </w:tr>
      <w:tr w:rsidR="00F8254F" w:rsidRPr="00F8254F" w14:paraId="3917E710" w14:textId="77777777" w:rsidTr="0076546F">
        <w:trPr>
          <w:trHeight w:val="630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446986CB" w14:textId="76E55AA1" w:rsidR="000E500D" w:rsidRPr="00F8254F" w:rsidRDefault="00F8254F" w:rsidP="009C594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9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1F64F71C" w14:textId="5750A415" w:rsidR="000E500D" w:rsidRPr="00F8254F" w:rsidRDefault="00FB4500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F8254F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Dobrovoljno vatrogasno društvo Oprtalj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7F68AD15" w14:textId="418F9CE9" w:rsidR="000E500D" w:rsidRPr="00F8254F" w:rsidRDefault="00FB4500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F8254F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Sporazum o financiranju redovne djelatnosti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6DC4FC82" w14:textId="6B496A56" w:rsidR="000E500D" w:rsidRPr="00F8254F" w:rsidRDefault="00FB4500" w:rsidP="009C5941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F8254F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2.000,00</w:t>
            </w:r>
          </w:p>
        </w:tc>
      </w:tr>
      <w:tr w:rsidR="00F8254F" w:rsidRPr="00F8254F" w14:paraId="70444FAA" w14:textId="77777777" w:rsidTr="0076546F">
        <w:trPr>
          <w:trHeight w:val="630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6EE66D8E" w14:textId="4ACD65F2" w:rsidR="00FB4500" w:rsidRPr="00F8254F" w:rsidRDefault="00FB4500" w:rsidP="009C594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F8254F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1</w:t>
            </w:r>
            <w:r w:rsidR="00F8254F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1905D15B" w14:textId="7A82456F" w:rsidR="00FB4500" w:rsidRPr="00F8254F" w:rsidRDefault="0003046B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F8254F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Društvo „Tito“ Grožnjan - Oprtalj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0F3D51C6" w14:textId="16B09CDE" w:rsidR="00FB4500" w:rsidRPr="00F8254F" w:rsidRDefault="0003046B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F8254F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Ugovor o financijskoj pomoći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3E76D7DF" w14:textId="410C8D32" w:rsidR="00FB4500" w:rsidRPr="00F8254F" w:rsidRDefault="00F8254F" w:rsidP="009C5941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F8254F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5</w:t>
            </w:r>
            <w:r w:rsidR="0003046B" w:rsidRPr="00F8254F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00,00</w:t>
            </w:r>
          </w:p>
        </w:tc>
      </w:tr>
      <w:tr w:rsidR="00F8254F" w:rsidRPr="00F8254F" w14:paraId="5DD79C1C" w14:textId="77777777" w:rsidTr="00AE3AB9">
        <w:trPr>
          <w:trHeight w:val="630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307F4719" w14:textId="00C2ACAD" w:rsidR="000E500D" w:rsidRPr="00F8254F" w:rsidRDefault="00FB4500" w:rsidP="009C594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F8254F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1</w:t>
            </w:r>
            <w:r w:rsidR="00F8254F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1DD7510B" w14:textId="461D1F79" w:rsidR="000E500D" w:rsidRPr="00F8254F" w:rsidRDefault="0003046B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F8254F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Hrvatska gorska služba spašavanja stanica Istra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684CC6FF" w14:textId="5AC36C64" w:rsidR="000E500D" w:rsidRPr="00F8254F" w:rsidRDefault="0003046B" w:rsidP="009C5941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F8254F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Godišnja obveza iz proračuna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single" w:sz="4" w:space="0" w:color="4F81BD"/>
              <w:right w:val="nil"/>
            </w:tcBorders>
            <w:shd w:val="clear" w:color="000000" w:fill="FFFFFF"/>
            <w:vAlign w:val="center"/>
          </w:tcPr>
          <w:p w14:paraId="647B00B9" w14:textId="09EB4EEE" w:rsidR="000E500D" w:rsidRPr="00F8254F" w:rsidRDefault="0003046B" w:rsidP="009C5941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F8254F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1</w:t>
            </w:r>
            <w:r w:rsidR="00F8254F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32</w:t>
            </w:r>
            <w:r w:rsidRPr="00F8254F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,00</w:t>
            </w:r>
          </w:p>
        </w:tc>
      </w:tr>
      <w:tr w:rsidR="0070440B" w:rsidRPr="0070440B" w14:paraId="704BEE56" w14:textId="77777777" w:rsidTr="0076546F">
        <w:trPr>
          <w:trHeight w:val="630"/>
          <w:jc w:val="center"/>
        </w:trPr>
        <w:tc>
          <w:tcPr>
            <w:tcW w:w="86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2D2B975D" w14:textId="0EAB45C0" w:rsidR="00AE3AB9" w:rsidRPr="0070440B" w:rsidRDefault="00AE3AB9" w:rsidP="00AE3AB9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70440B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1</w:t>
            </w:r>
            <w:r w:rsidR="00F8254F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4394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7C5A8B72" w14:textId="16773264" w:rsidR="00AE3AB9" w:rsidRPr="0070440B" w:rsidRDefault="0070440B" w:rsidP="00AE3AB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70440B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Kickboxung klub Buje</w:t>
            </w:r>
          </w:p>
        </w:tc>
        <w:tc>
          <w:tcPr>
            <w:tcW w:w="3119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38A48B40" w14:textId="45BE5E5E" w:rsidR="00AE3AB9" w:rsidRPr="0070440B" w:rsidRDefault="0070440B" w:rsidP="00AE3AB9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70440B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Financiranje troškova odlaska na europski kup u Karlovac</w:t>
            </w:r>
          </w:p>
        </w:tc>
        <w:tc>
          <w:tcPr>
            <w:tcW w:w="1736" w:type="dxa"/>
            <w:tcBorders>
              <w:top w:val="single" w:sz="4" w:space="0" w:color="4F81BD"/>
              <w:left w:val="nil"/>
              <w:bottom w:val="double" w:sz="6" w:space="0" w:color="4F81BD"/>
              <w:right w:val="nil"/>
            </w:tcBorders>
            <w:shd w:val="clear" w:color="000000" w:fill="FFFFFF"/>
            <w:vAlign w:val="center"/>
          </w:tcPr>
          <w:p w14:paraId="1B7EF363" w14:textId="596D1F76" w:rsidR="00AE3AB9" w:rsidRPr="0070440B" w:rsidRDefault="0070440B" w:rsidP="00AE3AB9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</w:pPr>
            <w:r w:rsidRPr="0070440B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15</w:t>
            </w:r>
            <w:r w:rsidR="00542542" w:rsidRPr="0070440B">
              <w:rPr>
                <w:rFonts w:ascii="Arial" w:eastAsia="Times New Roman" w:hAnsi="Arial" w:cs="Arial"/>
                <w:bCs/>
                <w:sz w:val="20"/>
                <w:szCs w:val="20"/>
                <w:lang w:eastAsia="hr-HR"/>
              </w:rPr>
              <w:t>0,00</w:t>
            </w:r>
          </w:p>
        </w:tc>
      </w:tr>
    </w:tbl>
    <w:p w14:paraId="4466D7B3" w14:textId="73B06E14" w:rsidR="0035027E" w:rsidRPr="008C013B" w:rsidRDefault="0035027E" w:rsidP="00DD17D4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35027E" w:rsidRPr="008C01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7648"/>
    <w:rsid w:val="00007476"/>
    <w:rsid w:val="0003046B"/>
    <w:rsid w:val="000E500D"/>
    <w:rsid w:val="00164397"/>
    <w:rsid w:val="00194B8D"/>
    <w:rsid w:val="001B33A9"/>
    <w:rsid w:val="00247648"/>
    <w:rsid w:val="002A08FF"/>
    <w:rsid w:val="003208DB"/>
    <w:rsid w:val="0035027E"/>
    <w:rsid w:val="00352E44"/>
    <w:rsid w:val="003C026A"/>
    <w:rsid w:val="003D3FEB"/>
    <w:rsid w:val="0045508B"/>
    <w:rsid w:val="004C745F"/>
    <w:rsid w:val="00542542"/>
    <w:rsid w:val="0058564F"/>
    <w:rsid w:val="005D1E15"/>
    <w:rsid w:val="00671E3F"/>
    <w:rsid w:val="00681CBA"/>
    <w:rsid w:val="006B1193"/>
    <w:rsid w:val="0070440B"/>
    <w:rsid w:val="0076546F"/>
    <w:rsid w:val="00775F76"/>
    <w:rsid w:val="007761F7"/>
    <w:rsid w:val="007A24E5"/>
    <w:rsid w:val="007F02C3"/>
    <w:rsid w:val="007F1CF4"/>
    <w:rsid w:val="007F5F4D"/>
    <w:rsid w:val="008541AA"/>
    <w:rsid w:val="008C013B"/>
    <w:rsid w:val="008D3D27"/>
    <w:rsid w:val="00923EBF"/>
    <w:rsid w:val="009C5941"/>
    <w:rsid w:val="009F4F12"/>
    <w:rsid w:val="00A22ADD"/>
    <w:rsid w:val="00A92165"/>
    <w:rsid w:val="00AE3AB9"/>
    <w:rsid w:val="00B07E9B"/>
    <w:rsid w:val="00C808BF"/>
    <w:rsid w:val="00C84890"/>
    <w:rsid w:val="00D214AE"/>
    <w:rsid w:val="00DD17D4"/>
    <w:rsid w:val="00DF7719"/>
    <w:rsid w:val="00E67B46"/>
    <w:rsid w:val="00F16F73"/>
    <w:rsid w:val="00F20206"/>
    <w:rsid w:val="00F37160"/>
    <w:rsid w:val="00F64359"/>
    <w:rsid w:val="00F8254F"/>
    <w:rsid w:val="00FB4500"/>
    <w:rsid w:val="00FE4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068C3"/>
  <w15:docId w15:val="{6ED2C288-A942-48FB-A70E-2B7DF02F6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aglaeno">
    <w:name w:val="Strong"/>
    <w:basedOn w:val="Zadanifontodlomka"/>
    <w:uiPriority w:val="22"/>
    <w:qFormat/>
    <w:rsid w:val="00164397"/>
    <w:rPr>
      <w:b/>
      <w:bCs/>
    </w:rPr>
  </w:style>
  <w:style w:type="paragraph" w:styleId="Odlomakpopisa">
    <w:name w:val="List Paragraph"/>
    <w:basedOn w:val="Normal"/>
    <w:uiPriority w:val="34"/>
    <w:qFormat/>
    <w:rsid w:val="005D1E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22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396E26-CE14-4374-8570-9D68D6962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2</Pages>
  <Words>429</Words>
  <Characters>2447</Characters>
  <Application>Microsoft Office Word</Application>
  <DocSecurity>0</DocSecurity>
  <Lines>20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Financije</dc:creator>
  <cp:keywords/>
  <dc:description/>
  <cp:lastModifiedBy>Municipal d.o.o.</cp:lastModifiedBy>
  <cp:revision>38</cp:revision>
  <dcterms:created xsi:type="dcterms:W3CDTF">2013-11-25T10:04:00Z</dcterms:created>
  <dcterms:modified xsi:type="dcterms:W3CDTF">2026-01-14T02:50:00Z</dcterms:modified>
</cp:coreProperties>
</file>